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leftChars="0" w:firstLine="0" w:firstLineChars="0"/>
        <w:jc w:val="center"/>
        <w:rPr>
          <w:sz w:val="36"/>
          <w:szCs w:val="36"/>
        </w:rPr>
      </w:pPr>
      <w:r>
        <w:rPr>
          <w:sz w:val="36"/>
          <w:szCs w:val="36"/>
        </w:rPr>
        <w:t>2023年国家公派高级研究学者、访问学者、博士后项目常见问题解答</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b/>
          <w:bCs/>
          <w:kern w:val="0"/>
          <w:sz w:val="24"/>
          <w:szCs w:val="24"/>
          <w:shd w:val="clear" w:fill="FFFFFF"/>
          <w:lang w:val="en-US" w:eastAsia="zh-CN" w:bidi="ar"/>
        </w:rPr>
        <w:t>一、关于项目</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b/>
          <w:bCs/>
          <w:kern w:val="0"/>
          <w:sz w:val="24"/>
          <w:szCs w:val="24"/>
          <w:shd w:val="clear" w:fill="FFFFFF"/>
          <w:lang w:val="en-US" w:eastAsia="zh-CN" w:bidi="ar"/>
        </w:rPr>
        <w:t>1.什么是“派出渠道”，什么是“所在单位或个人合作渠道”，国外留学单位仅限国家留学基金委现有合作渠道吗？</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答：“派出渠道”包括“所在单位或个人合作渠道”和“国家留学基金委现有合作渠道”两类。</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“所在单位或个人合作渠道”系申请人利用所在单位现有国际合作渠道或个人自行对外联系渠道落实国外留学单位。</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“国家留学基金委现有合作渠道”系申请人利用国家留学基金委与国外院校或机构所签的合作协议派出（申请人按要求自行联系国外单位，并获得外方同意）。</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国外留学单位不仅限于国家留学基金委现有合作渠道，申请人也可以利用所在单位或个人合作渠道联系国外留学单位派出。</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b/>
          <w:bCs/>
          <w:kern w:val="0"/>
          <w:sz w:val="24"/>
          <w:szCs w:val="24"/>
          <w:shd w:val="clear" w:fill="FFFFFF"/>
          <w:lang w:val="en-US" w:eastAsia="zh-CN" w:bidi="ar"/>
        </w:rPr>
        <w:t>2.留学期限可否超出现行规定？</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答：不可以，须按规定期限申报。高级研究学者的留学期限不能低于3个月或超过6个月，访问学者的留学期限不能低于3个月或超过12个月，博士后的留学期限不能低于6个月或超过24个月。因特殊原因获准延期回国的人员，延期期间不受国家留学基金资助。</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b/>
          <w:bCs/>
          <w:kern w:val="0"/>
          <w:sz w:val="24"/>
          <w:szCs w:val="24"/>
          <w:shd w:val="clear" w:fill="FFFFFF"/>
          <w:lang w:val="en-US" w:eastAsia="zh-CN" w:bidi="ar"/>
        </w:rPr>
        <w:t>3.留学单位可否为香港、澳门、台湾地区的高校、科研院所或机构？</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答：不可以。</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b/>
          <w:bCs/>
          <w:kern w:val="0"/>
          <w:sz w:val="24"/>
          <w:szCs w:val="24"/>
          <w:shd w:val="clear" w:fill="FFFFFF"/>
          <w:lang w:val="en-US" w:eastAsia="zh-CN" w:bidi="ar"/>
        </w:rPr>
        <w:t>4.国家公派留学人员奖学金资助的主要内容是什么？</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答：资助内容为一次往返国际旅费和资助期限内的奖学金，奖学金包括伙食费、住宿费、注册费、板凳费（bench fee）、交通费、电话费、书籍资料费、医疗保险费、交际费、一次性安置费、签证延长费、零用费、手续费和学术活动补助费等。奖学金资助标准及方式按照国家现行有关规定执行。</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b/>
          <w:bCs/>
          <w:kern w:val="0"/>
          <w:sz w:val="24"/>
          <w:szCs w:val="24"/>
          <w:shd w:val="clear" w:fill="FFFFFF"/>
          <w:lang w:val="en-US" w:eastAsia="zh-CN" w:bidi="ar"/>
        </w:rPr>
        <w:t>5.是否提供学费资助？</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答：不提供任何形式的学费资助。</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b/>
          <w:bCs/>
          <w:kern w:val="0"/>
          <w:sz w:val="24"/>
          <w:szCs w:val="24"/>
          <w:shd w:val="clear" w:fill="FFFFFF"/>
          <w:lang w:val="en-US" w:eastAsia="zh-CN" w:bidi="ar"/>
        </w:rPr>
        <w:t>6.选派工作时间有什么变化？</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答：2023年国家公派高级研究学者、访问学者、博士后项目申报时间为2023年4月10-30日，6月底公布录取结果。录取人员留学资格保留至2024年12月31日。请有意申请者提前做好准备，在联系邀请函时，应明确派出时间不早于2023年7月1日且不晚于2024年12月31日。对于派出时间不符合要求的，材料审核不予通过。</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b/>
          <w:bCs/>
          <w:kern w:val="0"/>
          <w:sz w:val="24"/>
          <w:szCs w:val="24"/>
          <w:shd w:val="clear" w:fill="FFFFFF"/>
          <w:lang w:val="en-US" w:eastAsia="zh-CN" w:bidi="ar"/>
        </w:rPr>
        <w:t>二、关于申请条件</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b/>
          <w:bCs/>
          <w:kern w:val="0"/>
          <w:sz w:val="24"/>
          <w:szCs w:val="24"/>
          <w:shd w:val="clear" w:fill="FFFFFF"/>
          <w:lang w:val="en-US" w:eastAsia="zh-CN" w:bidi="ar"/>
        </w:rPr>
        <w:t>7.应届博士毕业生，能否申请博士后？</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答：可以。自2022年起，国家公派高级研究学者、访问学者、博士后项目支持国内高等院校、科研机构即将入职或已入职的应届博士毕业生（尚未获得博士学位的）以博士后身份赴海外留学。应届博士毕业生系指申请时尚未获得博士学位、将在2023年内毕业并获得博士学位的人员，此类人员在申请时须通过入职单位推荐，派出前应确保获得博士学位。</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申请时已毕业的应届博士毕业生视为在职人员，应通过任职单位申请博士后。</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国家留学基金委个别合作渠道有特殊规定的，按相关规定执行。</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b/>
          <w:bCs/>
          <w:kern w:val="0"/>
          <w:sz w:val="24"/>
          <w:szCs w:val="24"/>
          <w:shd w:val="clear" w:fill="FFFFFF"/>
          <w:lang w:val="en-US" w:eastAsia="zh-CN" w:bidi="ar"/>
        </w:rPr>
        <w:t>8.申请时距离博士毕业超过3年的申请人，是否可以申请博士后？</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答：不可以。博士后申请人申请时距其博士毕业时间应在3年以内，超过3年的申请人建议申请访问学者。</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b/>
          <w:bCs/>
          <w:kern w:val="0"/>
          <w:sz w:val="24"/>
          <w:szCs w:val="24"/>
          <w:shd w:val="clear" w:fill="FFFFFF"/>
          <w:lang w:val="en-US" w:eastAsia="zh-CN" w:bidi="ar"/>
        </w:rPr>
        <w:t>9.私营企业、外企工作人员是否可以申请？</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答：可以。</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b/>
          <w:bCs/>
          <w:kern w:val="0"/>
          <w:sz w:val="24"/>
          <w:szCs w:val="24"/>
          <w:shd w:val="clear" w:fill="FFFFFF"/>
          <w:lang w:val="en-US" w:eastAsia="zh-CN" w:bidi="ar"/>
        </w:rPr>
        <w:t>10.与国家重点实验室或教育部重点实验室或国家工程（技术）研究中心有长期合作的人员，是否可以申请高级研究学者？</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答：不可以。长期合作不等同于正式工作人员。</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b/>
          <w:bCs/>
          <w:kern w:val="0"/>
          <w:sz w:val="24"/>
          <w:szCs w:val="24"/>
          <w:shd w:val="clear" w:fill="FFFFFF"/>
          <w:lang w:val="en-US" w:eastAsia="zh-CN" w:bidi="ar"/>
        </w:rPr>
        <w:t>11.曾享受国家留学基金资助者，是否可再次申报？</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答：曾享受国家留学基金资助出国留学，回国服务满2年后方可再申请。</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b/>
          <w:bCs/>
          <w:kern w:val="0"/>
          <w:sz w:val="24"/>
          <w:szCs w:val="24"/>
          <w:shd w:val="clear" w:fill="FFFFFF"/>
          <w:lang w:val="en-US" w:eastAsia="zh-CN" w:bidi="ar"/>
        </w:rPr>
        <w:t>12.录取后放弃留学资格者，是否可再次申报？</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曾获得留学资格且留学资格在有效期内、尚未派出的，经所在单位向国家留学基金委提出放弃留学资格并获准者，2年内不得再次申请国家公派出国留学；未经批准擅自放弃留学资格者，5年内不得再次申请。</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因疫情办理放弃资格手续的，不受2年内不得申报国家公派出国留学项目限制。未办理放弃资格手续的，资格有效期到期后5年内不得再次申报国家公派出国留学项目。</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b/>
          <w:bCs/>
          <w:kern w:val="0"/>
          <w:sz w:val="24"/>
          <w:szCs w:val="24"/>
          <w:shd w:val="clear" w:fill="FFFFFF"/>
          <w:lang w:val="en-US" w:eastAsia="zh-CN" w:bidi="ar"/>
        </w:rPr>
        <w:t>三、关于申报</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b/>
          <w:bCs/>
          <w:kern w:val="0"/>
          <w:sz w:val="24"/>
          <w:szCs w:val="24"/>
          <w:shd w:val="clear" w:fill="FFFFFF"/>
          <w:lang w:val="en-US" w:eastAsia="zh-CN" w:bidi="ar"/>
        </w:rPr>
        <w:t>13.申请时必须提交身份证扫描件吗？</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答：是的。申请人须将身份证正反面（个人信息、证件有效期和发证机关）同时扫描在同一张A4纸上。</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b/>
          <w:bCs/>
          <w:kern w:val="0"/>
          <w:sz w:val="24"/>
          <w:szCs w:val="24"/>
          <w:shd w:val="clear" w:fill="FFFFFF"/>
          <w:lang w:val="en-US" w:eastAsia="zh-CN" w:bidi="ar"/>
        </w:rPr>
        <w:t>14.申请时必须提交外方邀请信吗？是否需要提交原件？</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答：申请时必须提交外方正式邀请信。申请人不需提交原件，只需提供邀请信的扫描件、复印件、传真件，或有外方电子签名的打印件，原件请申请人自行留存。对提交非正式邀请信的，材料审核不予通过。</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b/>
          <w:bCs/>
          <w:kern w:val="0"/>
          <w:sz w:val="24"/>
          <w:szCs w:val="24"/>
          <w:shd w:val="clear" w:fill="FFFFFF"/>
          <w:lang w:val="en-US" w:eastAsia="zh-CN" w:bidi="ar"/>
        </w:rPr>
        <w:t>15.关于邀请信</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（1）对外方出具的邀请信中留学开始时间有要求吗？</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答：外方出具的邀请信留学开始时间应不早于2023年7月1日，且不晚于2024年12月31日。否则材料审核不予通过。</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（2）外方出具的邀请信为有条件邀请信可以吗？</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答：不可以，外方邀请信应为无条件邀请信。但以下条件除外：</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①在申请人取得国家留学基金资助后方可生效；</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②应届博士生申请博士后时，要求提供博士研究生学历、学位证书后方可生效。</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b/>
          <w:bCs/>
          <w:kern w:val="0"/>
          <w:sz w:val="24"/>
          <w:szCs w:val="24"/>
          <w:shd w:val="clear" w:fill="FFFFFF"/>
          <w:lang w:val="en-US" w:eastAsia="zh-CN" w:bidi="ar"/>
        </w:rPr>
        <w:t>16.如何联系国外留学单位，联系时应注意哪些事项？</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答：无论利用国家留学基金委现有合作渠道派出还是利用所在单位或个人合作渠道派出，均需自行对外联系，取得邀请信。国外留学单位应为知名院校、科研院所、实验室等机构。</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在报名前需要取得外方正式的邀请信。联系过程中写清本人联系地址、电话、E-mail等信息，以便顺利取得外方邀请信等有关材料，并注意保留对外联系过程中的重要信息。</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b/>
          <w:bCs/>
          <w:kern w:val="0"/>
          <w:sz w:val="24"/>
          <w:szCs w:val="24"/>
          <w:shd w:val="clear" w:fill="FFFFFF"/>
          <w:lang w:val="en-US" w:eastAsia="zh-CN" w:bidi="ar"/>
        </w:rPr>
        <w:t>17.申请时必须提交外语合格证明材料吗？是否需要提交该证明材料的原件？</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答：申报时外语合格的申请人，录取后可直接派出；申报时外语不合格的，录取后外语达到合格标准后方可派出。在同等条件下，优先录取申请时外语水平合格者。</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申请人如外语不合格，在申报时，推选单位须在《单位推荐意见表》中对其重点推荐，同时申请人应提交可反映其外语水平的外语考试成绩证明作为专家评审参考。</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申请人不需要提交外语合格证明材料原件，只需提供扫描件，原件请申请人自行留存。</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b/>
          <w:bCs/>
          <w:kern w:val="0"/>
          <w:sz w:val="24"/>
          <w:szCs w:val="24"/>
          <w:shd w:val="clear" w:fill="FFFFFF"/>
          <w:lang w:val="en-US" w:eastAsia="zh-CN" w:bidi="ar"/>
        </w:rPr>
        <w:t>18．雅思、托福、全国外语水平考试（WSK）或指定培训部相关语种培训的结业证书是否必须在有效期内？</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答：是的。雅思、托福、WSK成绩和培训部结业证书有效期为2年，申请时成绩需在有效期内。</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b/>
          <w:bCs/>
          <w:kern w:val="0"/>
          <w:sz w:val="24"/>
          <w:szCs w:val="24"/>
          <w:shd w:val="clear" w:fill="FFFFFF"/>
          <w:lang w:val="en-US" w:eastAsia="zh-CN" w:bidi="ar"/>
        </w:rPr>
        <w:t>19.是否可通过外方考核证明作为外语达标证明？</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答：赴英语、德语、法语、日语、俄语、西班牙语、意大利语国家的留学人员，不可通过外方考核证明作为外语达标证明；赴以上语种以外其他语种国家留学者，可通过国外拟留学单位组织的对该语种的面试或考试等方式达到其语言要求（应在外方邀请信中注明或单独出具证明）。</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b/>
          <w:bCs/>
          <w:kern w:val="0"/>
          <w:sz w:val="24"/>
          <w:szCs w:val="24"/>
          <w:shd w:val="clear" w:fill="FFFFFF"/>
          <w:lang w:val="en-US" w:eastAsia="zh-CN" w:bidi="ar"/>
        </w:rPr>
        <w:t>20.赴非英语国家留学，工作/学习语言为英语，可否以英语成绩申报？</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答：可以，但需在外方出具的邀请信中明确拟留学单位的工作/学习语言为英语。</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b/>
          <w:bCs/>
          <w:kern w:val="0"/>
          <w:sz w:val="24"/>
          <w:szCs w:val="24"/>
          <w:shd w:val="clear" w:fill="FFFFFF"/>
          <w:lang w:val="en-US" w:eastAsia="zh-CN" w:bidi="ar"/>
        </w:rPr>
        <w:t>21.曾在非英语国家学习/工作12个月，学习/工作语言为英语，可否作为英语合格的证明材料？</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答：可以，除按要求提供留学或工作的证明材料外，还应补充提交曾学习/工作单位出具的工作语言为英语的证明。</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b/>
          <w:bCs/>
          <w:kern w:val="0"/>
          <w:sz w:val="24"/>
          <w:szCs w:val="24"/>
          <w:shd w:val="clear" w:fill="FFFFFF"/>
          <w:lang w:val="en-US" w:eastAsia="zh-CN" w:bidi="ar"/>
        </w:rPr>
        <w:t>22.申请材料只提交电子版吗？</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答：不是。申请人须按规定顺序准备一套书面申请材料提交给受理单位（具体请参考</w:t>
      </w:r>
      <w:r>
        <w:rPr>
          <w:rFonts w:asciiTheme="minorAscii" w:hAnsiTheme="minorAscii" w:eastAsiaTheme="minorEastAsia" w:cstheme="minorBidi"/>
          <w:kern w:val="0"/>
          <w:sz w:val="24"/>
          <w:szCs w:val="24"/>
          <w:shd w:val="clear" w:fill="FFFFFF"/>
          <w:lang w:val="en-US" w:eastAsia="zh-CN" w:bidi="ar"/>
        </w:rPr>
        <w:fldChar w:fldCharType="begin"/>
      </w:r>
      <w:r>
        <w:rPr>
          <w:rFonts w:asciiTheme="minorAscii" w:hAnsiTheme="minorAscii" w:eastAsiaTheme="minorEastAsia" w:cstheme="minorBidi"/>
          <w:kern w:val="0"/>
          <w:sz w:val="24"/>
          <w:szCs w:val="24"/>
          <w:shd w:val="clear" w:fill="FFFFFF"/>
          <w:lang w:val="en-US" w:eastAsia="zh-CN" w:bidi="ar"/>
        </w:rPr>
        <w:instrText xml:space="preserve"> HYPERLINK "https://www.csc.edu.cn/article/2469" \t "https://www.csc.edu.cn/article/_blank" </w:instrText>
      </w:r>
      <w:r>
        <w:rPr>
          <w:rFonts w:asciiTheme="minorAscii" w:hAnsiTheme="minorAscii" w:eastAsiaTheme="minorEastAsia" w:cstheme="minorBidi"/>
          <w:kern w:val="0"/>
          <w:sz w:val="24"/>
          <w:szCs w:val="24"/>
          <w:shd w:val="clear" w:fill="FFFFFF"/>
          <w:lang w:val="en-US" w:eastAsia="zh-CN" w:bidi="ar"/>
        </w:rPr>
        <w:fldChar w:fldCharType="separate"/>
      </w:r>
      <w:r>
        <w:rPr>
          <w:rStyle w:val="6"/>
          <w:shd w:val="clear" w:fill="FFFFFF"/>
        </w:rPr>
        <w:t>《应提交申请材料及说明》</w:t>
      </w:r>
      <w:r>
        <w:rPr>
          <w:rFonts w:asciiTheme="minorAscii" w:hAnsiTheme="minorAscii" w:eastAsiaTheme="minorEastAsia" w:cstheme="minorBidi"/>
          <w:kern w:val="0"/>
          <w:sz w:val="24"/>
          <w:szCs w:val="24"/>
          <w:shd w:val="clear" w:fill="FFFFFF"/>
          <w:lang w:val="en-US" w:eastAsia="zh-CN" w:bidi="ar"/>
        </w:rPr>
        <w:fldChar w:fldCharType="end"/>
      </w:r>
      <w:r>
        <w:rPr>
          <w:rFonts w:asciiTheme="minorAscii" w:hAnsiTheme="minorAscii" w:eastAsiaTheme="minorEastAsia" w:cstheme="minorBidi"/>
          <w:kern w:val="0"/>
          <w:sz w:val="24"/>
          <w:szCs w:val="24"/>
          <w:shd w:val="clear" w:fill="FFFFFF"/>
          <w:lang w:val="en-US" w:eastAsia="zh-CN" w:bidi="ar"/>
        </w:rPr>
        <w:t>）。如提供的材料中有英语以外语种书写的，需另提供中文翻译件。申请材料一律使用A4复印纸打印或复印，请在申请表第一页粘贴申请人近期彩色照片（一寸免冠、光纸正面）。</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所有材料应通过国家公派留学管理信息平台上传电子版，纸质材料由各受理单位留存，无需向国家留学基金委提交。</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b/>
          <w:bCs/>
          <w:kern w:val="0"/>
          <w:sz w:val="24"/>
          <w:szCs w:val="24"/>
          <w:shd w:val="clear" w:fill="FFFFFF"/>
          <w:lang w:val="en-US" w:eastAsia="zh-CN" w:bidi="ar"/>
        </w:rPr>
        <w:t>23.上传的申报材料模糊不清，对申报有影响吗？</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答：申请人上传的申报材料是评审的重要依据。材料模糊不清、无法识别的，材料审核不予通过。</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b/>
          <w:bCs/>
          <w:kern w:val="0"/>
          <w:sz w:val="24"/>
          <w:szCs w:val="24"/>
          <w:shd w:val="clear" w:fill="FFFFFF"/>
          <w:lang w:val="en-US" w:eastAsia="zh-CN" w:bidi="ar"/>
        </w:rPr>
        <w:t>24.如何获得《单位推荐意见表》，《单位推荐意见表》由谁负责填写，由谁负责输机？</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单位推荐意见表在申请人打印申请表时由网上报名系统自动生成（在网上报名阶段此表不在报名系统中显示）。</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推荐意见表应由任职单位负责国家公派出国留学工作的主管部门填写；应届博士毕业生推荐意见表应由即将入职或已入职单位负责国家公派出国留学工作的主管部门填写。来自有关高校的申请人，其《单位推荐意见表》的电子信息由各校负责国家公派出国留学工作的主管部门负责输入网上报名系统；来自其他单位的申请人，其《单位推荐意见表》的电子信息由国家留学基金申请受理单位负责输入网上报名系统（各受理单位名称及受理范围详见国家留学网</w:t>
      </w:r>
      <w:r>
        <w:rPr>
          <w:rFonts w:asciiTheme="minorAscii" w:hAnsiTheme="minorAscii" w:eastAsiaTheme="minorEastAsia" w:cstheme="minorBidi"/>
          <w:kern w:val="0"/>
          <w:sz w:val="24"/>
          <w:szCs w:val="24"/>
          <w:shd w:val="clear" w:fill="FFFFFF"/>
          <w:lang w:val="en-US" w:eastAsia="zh-CN" w:bidi="ar"/>
        </w:rPr>
        <w:fldChar w:fldCharType="begin"/>
      </w:r>
      <w:r>
        <w:rPr>
          <w:rFonts w:asciiTheme="minorAscii" w:hAnsiTheme="minorAscii" w:eastAsiaTheme="minorEastAsia" w:cstheme="minorBidi"/>
          <w:kern w:val="0"/>
          <w:sz w:val="24"/>
          <w:szCs w:val="24"/>
          <w:shd w:val="clear" w:fill="FFFFFF"/>
          <w:lang w:val="en-US" w:eastAsia="zh-CN" w:bidi="ar"/>
        </w:rPr>
        <w:instrText xml:space="preserve"> HYPERLINK "https://www.csc.edu.cn/article/2470" \t "https://www.csc.edu.cn/article/_blank" </w:instrText>
      </w:r>
      <w:r>
        <w:rPr>
          <w:rFonts w:asciiTheme="minorAscii" w:hAnsiTheme="minorAscii" w:eastAsiaTheme="minorEastAsia" w:cstheme="minorBidi"/>
          <w:kern w:val="0"/>
          <w:sz w:val="24"/>
          <w:szCs w:val="24"/>
          <w:shd w:val="clear" w:fill="FFFFFF"/>
          <w:lang w:val="en-US" w:eastAsia="zh-CN" w:bidi="ar"/>
        </w:rPr>
        <w:fldChar w:fldCharType="separate"/>
      </w:r>
      <w:r>
        <w:rPr>
          <w:rStyle w:val="6"/>
          <w:shd w:val="clear" w:fill="FFFFFF"/>
        </w:rPr>
        <w:t>受理单位通讯录</w:t>
      </w:r>
      <w:r>
        <w:rPr>
          <w:rFonts w:asciiTheme="minorAscii" w:hAnsiTheme="minorAscii" w:eastAsiaTheme="minorEastAsia" w:cstheme="minorBidi"/>
          <w:kern w:val="0"/>
          <w:sz w:val="24"/>
          <w:szCs w:val="24"/>
          <w:shd w:val="clear" w:fill="FFFFFF"/>
          <w:lang w:val="en-US" w:eastAsia="zh-CN" w:bidi="ar"/>
        </w:rPr>
        <w:fldChar w:fldCharType="end"/>
      </w:r>
      <w:r>
        <w:rPr>
          <w:rFonts w:asciiTheme="minorAscii" w:hAnsiTheme="minorAscii" w:eastAsiaTheme="minorEastAsia" w:cstheme="minorBidi"/>
          <w:kern w:val="0"/>
          <w:sz w:val="24"/>
          <w:szCs w:val="24"/>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b/>
          <w:bCs/>
          <w:kern w:val="0"/>
          <w:sz w:val="24"/>
          <w:szCs w:val="24"/>
          <w:shd w:val="clear" w:fill="FFFFFF"/>
          <w:lang w:val="en-US" w:eastAsia="zh-CN" w:bidi="ar"/>
        </w:rPr>
        <w:t>25.我在网上填报了出国留学申请表，但是我单位不同意推荐，还可以申报这个项目吗？</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答：因项目采取“个人申请，单位推荐，专家评审，择优录取”的方式选拔。无单位推荐意见的，或单位推荐意见为“政治立场不合格”“材料不属实”、“单位不推荐”等情况的，材料审核不予通过。</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b/>
          <w:bCs/>
          <w:kern w:val="0"/>
          <w:sz w:val="24"/>
          <w:szCs w:val="24"/>
          <w:shd w:val="clear" w:fill="FFFFFF"/>
          <w:lang w:val="en-US" w:eastAsia="zh-CN" w:bidi="ar"/>
        </w:rPr>
        <w:t>26.申请人申报时应注意什么？</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答：核查自己是否符合申报条件；申请表中填写的姓名的汉字及拼音、身份证号、出生年月日等基本信息是否准确、留学单位、留学期限等信息与邀请信内容是否一致；所提交材料是否齐全、真实有效且符合要求。</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因申请材料原因导致的责任和后果由申请人承担。</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b/>
          <w:bCs/>
          <w:kern w:val="0"/>
          <w:sz w:val="24"/>
          <w:szCs w:val="24"/>
          <w:shd w:val="clear" w:fill="FFFFFF"/>
          <w:lang w:val="en-US" w:eastAsia="zh-CN" w:bidi="ar"/>
        </w:rPr>
        <w:t>27.申请表提交后是否可以进行更改？</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答：在受理单位未通过网上报名系统接收申请表以前，申请人可将已填写的网上申请表提回并进行修改。申请人可使用注册用户名和密码登录后，点击提回申请表按钮，将申请表提回后进行修改，但修改以后必须在项目申请截止日期前重新提交并打印。</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受理单位如已在网上接收申请表，申请人将无法再更改申请表内任何信息。因此，申请表填写完成后，请务必仔细核对并在规定的网上报名时间内提交所有申请材料。</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b/>
          <w:bCs/>
          <w:kern w:val="0"/>
          <w:sz w:val="24"/>
          <w:szCs w:val="24"/>
          <w:shd w:val="clear" w:fill="FFFFFF"/>
          <w:lang w:val="en-US" w:eastAsia="zh-CN" w:bidi="ar"/>
        </w:rPr>
        <w:t>四、关于评审</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b/>
          <w:bCs/>
          <w:kern w:val="0"/>
          <w:sz w:val="24"/>
          <w:szCs w:val="24"/>
          <w:shd w:val="clear" w:fill="FFFFFF"/>
          <w:lang w:val="en-US" w:eastAsia="zh-CN" w:bidi="ar"/>
        </w:rPr>
        <w:t>28.国家留学基金委材料审核主要审核什么内容？</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答：一是审核申请人是否满足项目选派办法规定的申报条件，如：申请人的年龄是否符合要求；尚在资格有效期内未派出的申请人是否重复申报；曾享受国家留学基金资助再次申报的申请人回国是否满两年等。</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二是审核申请材料是否合格、齐全、真实有效，如：申请人提交的材料是否完备清晰；邀请信注明的留学身份与申报的留学身份是否一致；邀请信是否明确留学起止日期（精确到年月）、留学期限、留学身份等信息；邀请信留学起始时间是否在2023年7月1日-2024年12月31日之间；邀请信是否为无条件邀请信；非英文邀请信，是否提供了中文翻译件；单位推荐意见表中单位是否同意推荐，申请人是否政治合格等。</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三是根据提交的外方正式邀请信等核定留学期限、资助期限。</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b/>
          <w:bCs/>
          <w:kern w:val="0"/>
          <w:sz w:val="24"/>
          <w:szCs w:val="24"/>
          <w:shd w:val="clear" w:fill="FFFFFF"/>
          <w:lang w:val="en-US" w:eastAsia="zh-CN" w:bidi="ar"/>
        </w:rPr>
        <w:t>29.如何进行专家评审，评审的内容有哪些？</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答：国家公派高级研究学者、访问学者、博士后项目采取“个人申请、单位推荐、专家评审、择优录取”的方式进行选拔，并根据专家评审结果及录取计划确定获资助人选。评审工作主要从以下几方面进行考察：</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（1）申请人的道德品行、学术诚信、综合素质及发展潜力；</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（2）申请人的主要业绩及获奖情况；</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（3）出国留学的必要性、研修计划的可行性及留学目标的应用前景；</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（4）留学目的国、机构及合作学者在所选学科专业领域的发展水平、是否具备接待申请者所需科研条件；</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（5）申请人所在单位在该学科专业领域的水平、为申请者留学回国后提供发展条件的可能性以及推荐态度等。</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b/>
          <w:bCs/>
          <w:kern w:val="0"/>
          <w:sz w:val="24"/>
          <w:szCs w:val="24"/>
          <w:shd w:val="clear" w:fill="FFFFFF"/>
          <w:lang w:val="en-US" w:eastAsia="zh-CN" w:bidi="ar"/>
        </w:rPr>
        <w:t>五、关于录取及派出</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b/>
          <w:bCs/>
          <w:kern w:val="0"/>
          <w:sz w:val="24"/>
          <w:szCs w:val="24"/>
          <w:shd w:val="clear" w:fill="FFFFFF"/>
          <w:lang w:val="en-US" w:eastAsia="zh-CN" w:bidi="ar"/>
        </w:rPr>
        <w:t>30.录取材料包含哪些？</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答：国家留学基金委正式录取通知及录取名单、《国家留学基金资助出国留学资格证书》、留学人员资助证明。录取人员可登录国家公派留学管理信息平台（</w:t>
      </w:r>
      <w:r>
        <w:rPr>
          <w:rFonts w:asciiTheme="minorAscii" w:hAnsiTheme="minorAscii" w:eastAsiaTheme="minorEastAsia" w:cstheme="minorBidi"/>
          <w:kern w:val="0"/>
          <w:sz w:val="24"/>
          <w:szCs w:val="24"/>
          <w:shd w:val="clear" w:fill="FFFFFF"/>
          <w:lang w:val="en-US" w:eastAsia="zh-CN" w:bidi="ar"/>
        </w:rPr>
        <w:fldChar w:fldCharType="begin"/>
      </w:r>
      <w:r>
        <w:rPr>
          <w:rFonts w:asciiTheme="minorAscii" w:hAnsiTheme="minorAscii" w:eastAsiaTheme="minorEastAsia" w:cstheme="minorBidi"/>
          <w:kern w:val="0"/>
          <w:sz w:val="24"/>
          <w:szCs w:val="24"/>
          <w:shd w:val="clear" w:fill="FFFFFF"/>
          <w:lang w:val="en-US" w:eastAsia="zh-CN" w:bidi="ar"/>
        </w:rPr>
        <w:instrText xml:space="preserve"> HYPERLINK "https://apply.csc.edu.cn/" </w:instrText>
      </w:r>
      <w:r>
        <w:rPr>
          <w:rFonts w:asciiTheme="minorAscii" w:hAnsiTheme="minorAscii" w:eastAsiaTheme="minorEastAsia" w:cstheme="minorBidi"/>
          <w:kern w:val="0"/>
          <w:sz w:val="24"/>
          <w:szCs w:val="24"/>
          <w:shd w:val="clear" w:fill="FFFFFF"/>
          <w:lang w:val="en-US" w:eastAsia="zh-CN" w:bidi="ar"/>
        </w:rPr>
        <w:fldChar w:fldCharType="separate"/>
      </w:r>
      <w:r>
        <w:rPr>
          <w:rStyle w:val="6"/>
          <w:u w:val="single"/>
          <w:shd w:val="clear" w:fill="FFFFFF"/>
        </w:rPr>
        <w:t>https://sa.csc.edu.cn/student</w:t>
      </w:r>
      <w:r>
        <w:rPr>
          <w:rFonts w:asciiTheme="minorAscii" w:hAnsiTheme="minorAscii" w:eastAsiaTheme="minorEastAsia" w:cstheme="minorBidi"/>
          <w:kern w:val="0"/>
          <w:sz w:val="24"/>
          <w:szCs w:val="24"/>
          <w:shd w:val="clear" w:fill="FFFFFF"/>
          <w:lang w:val="en-US" w:eastAsia="zh-CN" w:bidi="ar"/>
        </w:rPr>
        <w:fldChar w:fldCharType="end"/>
      </w:r>
      <w:r>
        <w:rPr>
          <w:rFonts w:asciiTheme="minorAscii" w:hAnsiTheme="minorAscii" w:eastAsiaTheme="minorEastAsia" w:cstheme="minorBidi"/>
          <w:kern w:val="0"/>
          <w:sz w:val="24"/>
          <w:szCs w:val="24"/>
          <w:shd w:val="clear" w:fill="FFFFFF"/>
          <w:lang w:val="en-US" w:eastAsia="zh-CN" w:bidi="ar"/>
        </w:rPr>
        <w:t> ）下载打印录取文件 。</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b/>
          <w:bCs/>
          <w:kern w:val="0"/>
          <w:sz w:val="24"/>
          <w:szCs w:val="24"/>
          <w:shd w:val="clear" w:fill="FFFFFF"/>
          <w:lang w:val="en-US" w:eastAsia="zh-CN" w:bidi="ar"/>
        </w:rPr>
        <w:t>31.下载录取材料后应该办理哪些派出手续？</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答：对留学人员实行“签约派出，违约赔偿”的管理办法。派出前，留学人员须登录国家公派留学管理信息平台（</w:t>
      </w:r>
      <w:r>
        <w:rPr>
          <w:rFonts w:asciiTheme="minorAscii" w:hAnsiTheme="minorAscii" w:eastAsiaTheme="minorEastAsia" w:cstheme="minorBidi"/>
          <w:kern w:val="0"/>
          <w:sz w:val="24"/>
          <w:szCs w:val="24"/>
          <w:shd w:val="clear" w:fill="FFFFFF"/>
          <w:lang w:val="en-US" w:eastAsia="zh-CN" w:bidi="ar"/>
        </w:rPr>
        <w:fldChar w:fldCharType="begin"/>
      </w:r>
      <w:r>
        <w:rPr>
          <w:rFonts w:asciiTheme="minorAscii" w:hAnsiTheme="minorAscii" w:eastAsiaTheme="minorEastAsia" w:cstheme="minorBidi"/>
          <w:kern w:val="0"/>
          <w:sz w:val="24"/>
          <w:szCs w:val="24"/>
          <w:shd w:val="clear" w:fill="FFFFFF"/>
          <w:lang w:val="en-US" w:eastAsia="zh-CN" w:bidi="ar"/>
        </w:rPr>
        <w:instrText xml:space="preserve"> HYPERLINK "https://sa.csc.edu.cn/student" </w:instrText>
      </w:r>
      <w:r>
        <w:rPr>
          <w:rFonts w:asciiTheme="minorAscii" w:hAnsiTheme="minorAscii" w:eastAsiaTheme="minorEastAsia" w:cstheme="minorBidi"/>
          <w:kern w:val="0"/>
          <w:sz w:val="24"/>
          <w:szCs w:val="24"/>
          <w:shd w:val="clear" w:fill="FFFFFF"/>
          <w:lang w:val="en-US" w:eastAsia="zh-CN" w:bidi="ar"/>
        </w:rPr>
        <w:fldChar w:fldCharType="separate"/>
      </w:r>
      <w:r>
        <w:rPr>
          <w:rStyle w:val="6"/>
          <w:u w:val="single"/>
          <w:shd w:val="clear" w:fill="FFFFFF"/>
        </w:rPr>
        <w:t>https://sa.csc.edu.cn/student</w:t>
      </w:r>
      <w:r>
        <w:rPr>
          <w:rFonts w:asciiTheme="minorAscii" w:hAnsiTheme="minorAscii" w:eastAsiaTheme="minorEastAsia" w:cstheme="minorBidi"/>
          <w:kern w:val="0"/>
          <w:sz w:val="24"/>
          <w:szCs w:val="24"/>
          <w:shd w:val="clear" w:fill="FFFFFF"/>
          <w:lang w:val="en-US" w:eastAsia="zh-CN" w:bidi="ar"/>
        </w:rPr>
        <w:fldChar w:fldCharType="end"/>
      </w:r>
      <w:r>
        <w:rPr>
          <w:rFonts w:asciiTheme="minorAscii" w:hAnsiTheme="minorAscii" w:eastAsiaTheme="minorEastAsia" w:cstheme="minorBidi"/>
          <w:kern w:val="0"/>
          <w:sz w:val="24"/>
          <w:szCs w:val="24"/>
          <w:shd w:val="clear" w:fill="FFFFFF"/>
          <w:lang w:val="en-US" w:eastAsia="zh-CN" w:bidi="ar"/>
        </w:rPr>
        <w:t>）查阅是否需要提交补充材料，须按要求签署《国家公派出国留学协议书》，协议书经国家留学基金委审核通过后生效（详见</w:t>
      </w:r>
      <w:r>
        <w:rPr>
          <w:rFonts w:asciiTheme="minorAscii" w:hAnsiTheme="minorAscii" w:eastAsiaTheme="minorEastAsia" w:cstheme="minorBidi"/>
          <w:kern w:val="0"/>
          <w:sz w:val="24"/>
          <w:szCs w:val="24"/>
          <w:shd w:val="clear" w:fill="FFFFFF"/>
          <w:lang w:val="en-US" w:eastAsia="zh-CN" w:bidi="ar"/>
        </w:rPr>
        <w:fldChar w:fldCharType="begin"/>
      </w:r>
      <w:r>
        <w:rPr>
          <w:rFonts w:asciiTheme="minorAscii" w:hAnsiTheme="minorAscii" w:eastAsiaTheme="minorEastAsia" w:cstheme="minorBidi"/>
          <w:kern w:val="0"/>
          <w:sz w:val="24"/>
          <w:szCs w:val="24"/>
          <w:shd w:val="clear" w:fill="FFFFFF"/>
          <w:lang w:val="en-US" w:eastAsia="zh-CN" w:bidi="ar"/>
        </w:rPr>
        <w:instrText xml:space="preserve"> HYPERLINK "https://www.csc.edu.cn/news/gonggao/2067" </w:instrText>
      </w:r>
      <w:r>
        <w:rPr>
          <w:rFonts w:asciiTheme="minorAscii" w:hAnsiTheme="minorAscii" w:eastAsiaTheme="minorEastAsia" w:cstheme="minorBidi"/>
          <w:kern w:val="0"/>
          <w:sz w:val="24"/>
          <w:szCs w:val="24"/>
          <w:shd w:val="clear" w:fill="FFFFFF"/>
          <w:lang w:val="en-US" w:eastAsia="zh-CN" w:bidi="ar"/>
        </w:rPr>
        <w:fldChar w:fldCharType="separate"/>
      </w:r>
      <w:r>
        <w:rPr>
          <w:rStyle w:val="6"/>
          <w:u w:val="single"/>
          <w:shd w:val="clear" w:fill="FFFFFF"/>
        </w:rPr>
        <w:t>https://www.csc.edu.cn/news/gonggao/2067</w:t>
      </w:r>
      <w:r>
        <w:rPr>
          <w:rFonts w:asciiTheme="minorAscii" w:hAnsiTheme="minorAscii" w:eastAsiaTheme="minorEastAsia" w:cstheme="minorBidi"/>
          <w:kern w:val="0"/>
          <w:sz w:val="24"/>
          <w:szCs w:val="24"/>
          <w:shd w:val="clear" w:fill="FFFFFF"/>
          <w:lang w:val="en-US" w:eastAsia="zh-CN" w:bidi="ar"/>
        </w:rPr>
        <w:fldChar w:fldCharType="end"/>
      </w:r>
      <w:r>
        <w:rPr>
          <w:rFonts w:asciiTheme="minorAscii" w:hAnsiTheme="minorAscii" w:eastAsiaTheme="minorEastAsia" w:cstheme="minorBidi"/>
          <w:kern w:val="0"/>
          <w:sz w:val="24"/>
          <w:szCs w:val="24"/>
          <w:shd w:val="clear" w:fill="FFFFFF"/>
          <w:lang w:val="en-US" w:eastAsia="zh-CN" w:bidi="ar"/>
        </w:rPr>
        <w:t>）；办理国家公派留学奖学金专用银行卡（详见</w:t>
      </w:r>
      <w:r>
        <w:rPr>
          <w:rFonts w:asciiTheme="minorAscii" w:hAnsiTheme="minorAscii" w:eastAsiaTheme="minorEastAsia" w:cstheme="minorBidi"/>
          <w:kern w:val="0"/>
          <w:sz w:val="24"/>
          <w:szCs w:val="24"/>
          <w:shd w:val="clear" w:fill="FFFFFF"/>
          <w:lang w:val="en-US" w:eastAsia="zh-CN" w:bidi="ar"/>
        </w:rPr>
        <w:fldChar w:fldCharType="begin"/>
      </w:r>
      <w:r>
        <w:rPr>
          <w:rFonts w:asciiTheme="minorAscii" w:hAnsiTheme="minorAscii" w:eastAsiaTheme="minorEastAsia" w:cstheme="minorBidi"/>
          <w:kern w:val="0"/>
          <w:sz w:val="24"/>
          <w:szCs w:val="24"/>
          <w:shd w:val="clear" w:fill="FFFFFF"/>
          <w:lang w:val="en-US" w:eastAsia="zh-CN" w:bidi="ar"/>
        </w:rPr>
        <w:instrText xml:space="preserve"> HYPERLINK "https://www.csc.edu.cn/chuguo/s/1552" </w:instrText>
      </w:r>
      <w:r>
        <w:rPr>
          <w:rFonts w:asciiTheme="minorAscii" w:hAnsiTheme="minorAscii" w:eastAsiaTheme="minorEastAsia" w:cstheme="minorBidi"/>
          <w:kern w:val="0"/>
          <w:sz w:val="24"/>
          <w:szCs w:val="24"/>
          <w:shd w:val="clear" w:fill="FFFFFF"/>
          <w:lang w:val="en-US" w:eastAsia="zh-CN" w:bidi="ar"/>
        </w:rPr>
        <w:fldChar w:fldCharType="separate"/>
      </w:r>
      <w:r>
        <w:rPr>
          <w:rStyle w:val="6"/>
          <w:u w:val="single"/>
          <w:shd w:val="clear" w:fill="FFFFFF"/>
        </w:rPr>
        <w:t>https://www.csc.edu.cn/chuguo/s/1552</w:t>
      </w:r>
      <w:r>
        <w:rPr>
          <w:rFonts w:asciiTheme="minorAscii" w:hAnsiTheme="minorAscii" w:eastAsiaTheme="minorEastAsia" w:cstheme="minorBidi"/>
          <w:kern w:val="0"/>
          <w:sz w:val="24"/>
          <w:szCs w:val="24"/>
          <w:shd w:val="clear" w:fill="FFFFFF"/>
          <w:lang w:val="en-US" w:eastAsia="zh-CN" w:bidi="ar"/>
        </w:rPr>
        <w:fldChar w:fldCharType="end"/>
      </w:r>
      <w:r>
        <w:rPr>
          <w:rFonts w:asciiTheme="minorAscii" w:hAnsiTheme="minorAscii" w:eastAsiaTheme="minorEastAsia" w:cstheme="minorBidi"/>
          <w:kern w:val="0"/>
          <w:sz w:val="24"/>
          <w:szCs w:val="24"/>
          <w:shd w:val="clear" w:fill="FFFFFF"/>
          <w:lang w:val="en-US" w:eastAsia="zh-CN" w:bidi="ar"/>
        </w:rPr>
        <w:t>）；办理护照、签证、《国际旅行健康证明书》通过教育部留学服务中心、教育部出国人员上海集训部办理预订机票等派出手续。办理派出手续一般至少需要3-4个月时间，每个国家办理签证周期不同，所需时间存在很大差异。应及时关注留学目的国签证政策变化，尽早办理相关手续。</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b/>
          <w:bCs/>
          <w:kern w:val="0"/>
          <w:sz w:val="24"/>
          <w:szCs w:val="24"/>
          <w:shd w:val="clear" w:fill="FFFFFF"/>
          <w:lang w:val="en-US" w:eastAsia="zh-CN" w:bidi="ar"/>
        </w:rPr>
        <w:t>32.是否所有录取人员均需提交补充材料？</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答：不是。录取后请及时登录国家公派留学管理信息平台（</w:t>
      </w:r>
      <w:r>
        <w:rPr>
          <w:rFonts w:asciiTheme="minorAscii" w:hAnsiTheme="minorAscii" w:eastAsiaTheme="minorEastAsia" w:cstheme="minorBidi"/>
          <w:kern w:val="0"/>
          <w:sz w:val="24"/>
          <w:szCs w:val="24"/>
          <w:shd w:val="clear" w:fill="FFFFFF"/>
          <w:lang w:val="en-US" w:eastAsia="zh-CN" w:bidi="ar"/>
        </w:rPr>
        <w:fldChar w:fldCharType="begin"/>
      </w:r>
      <w:r>
        <w:rPr>
          <w:rFonts w:asciiTheme="minorAscii" w:hAnsiTheme="minorAscii" w:eastAsiaTheme="minorEastAsia" w:cstheme="minorBidi"/>
          <w:kern w:val="0"/>
          <w:sz w:val="24"/>
          <w:szCs w:val="24"/>
          <w:shd w:val="clear" w:fill="FFFFFF"/>
          <w:lang w:val="en-US" w:eastAsia="zh-CN" w:bidi="ar"/>
        </w:rPr>
        <w:instrText xml:space="preserve"> HYPERLINK "http://apply.csc.edu.cn/" </w:instrText>
      </w:r>
      <w:r>
        <w:rPr>
          <w:rFonts w:asciiTheme="minorAscii" w:hAnsiTheme="minorAscii" w:eastAsiaTheme="minorEastAsia" w:cstheme="minorBidi"/>
          <w:kern w:val="0"/>
          <w:sz w:val="24"/>
          <w:szCs w:val="24"/>
          <w:shd w:val="clear" w:fill="FFFFFF"/>
          <w:lang w:val="en-US" w:eastAsia="zh-CN" w:bidi="ar"/>
        </w:rPr>
        <w:fldChar w:fldCharType="separate"/>
      </w:r>
      <w:r>
        <w:rPr>
          <w:rStyle w:val="6"/>
          <w:u w:val="single"/>
          <w:shd w:val="clear" w:fill="FFFFFF"/>
        </w:rPr>
        <w:t>https://sa.csc.edu.cn/student</w:t>
      </w:r>
      <w:r>
        <w:rPr>
          <w:rFonts w:asciiTheme="minorAscii" w:hAnsiTheme="minorAscii" w:eastAsiaTheme="minorEastAsia" w:cstheme="minorBidi"/>
          <w:kern w:val="0"/>
          <w:sz w:val="24"/>
          <w:szCs w:val="24"/>
          <w:shd w:val="clear" w:fill="FFFFFF"/>
          <w:lang w:val="en-US" w:eastAsia="zh-CN" w:bidi="ar"/>
        </w:rPr>
        <w:fldChar w:fldCharType="end"/>
      </w:r>
      <w:r>
        <w:rPr>
          <w:rFonts w:asciiTheme="minorAscii" w:hAnsiTheme="minorAscii" w:eastAsiaTheme="minorEastAsia" w:cstheme="minorBidi"/>
          <w:kern w:val="0"/>
          <w:sz w:val="24"/>
          <w:szCs w:val="24"/>
          <w:shd w:val="clear" w:fill="FFFFFF"/>
          <w:lang w:val="en-US" w:eastAsia="zh-CN" w:bidi="ar"/>
        </w:rPr>
        <w:t>）查阅相关内容，如平台显示须提交补充材料，则按要求上传相应材料并经国家留学基金委相关办理部门审核同意后方可派出；如平台显示不需提交补充材料则录取人员可直接办理其他派出手续。</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如遇问题，可按录取国别或地区咨询国家留学基金委相关办理部门。</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b/>
          <w:bCs/>
          <w:kern w:val="0"/>
          <w:sz w:val="24"/>
          <w:szCs w:val="24"/>
          <w:shd w:val="clear" w:fill="FFFFFF"/>
          <w:lang w:val="en-US" w:eastAsia="zh-CN" w:bidi="ar"/>
        </w:rPr>
        <w:t>33.如需变更留学计划（包括留学国别、留学单位、派出时间等），如何办理？</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答：若确有特殊情况，参照《国家公派出国留学人员派出前管理办法（试行）》执行。（</w:t>
      </w:r>
      <w:r>
        <w:rPr>
          <w:rFonts w:asciiTheme="minorAscii" w:hAnsiTheme="minorAscii" w:eastAsiaTheme="minorEastAsia" w:cstheme="minorBidi"/>
          <w:kern w:val="0"/>
          <w:sz w:val="24"/>
          <w:szCs w:val="24"/>
          <w:shd w:val="clear" w:fill="FFFFFF"/>
          <w:lang w:val="en-US" w:eastAsia="zh-CN" w:bidi="ar"/>
        </w:rPr>
        <w:fldChar w:fldCharType="begin"/>
      </w:r>
      <w:r>
        <w:rPr>
          <w:rFonts w:asciiTheme="minorAscii" w:hAnsiTheme="minorAscii" w:eastAsiaTheme="minorEastAsia" w:cstheme="minorBidi"/>
          <w:kern w:val="0"/>
          <w:sz w:val="24"/>
          <w:szCs w:val="24"/>
          <w:shd w:val="clear" w:fill="FFFFFF"/>
          <w:lang w:val="en-US" w:eastAsia="zh-CN" w:bidi="ar"/>
        </w:rPr>
        <w:instrText xml:space="preserve"> HYPERLINK "https://www.csc.edu.cn/news/gonggao/1895" </w:instrText>
      </w:r>
      <w:r>
        <w:rPr>
          <w:rFonts w:asciiTheme="minorAscii" w:hAnsiTheme="minorAscii" w:eastAsiaTheme="minorEastAsia" w:cstheme="minorBidi"/>
          <w:kern w:val="0"/>
          <w:sz w:val="24"/>
          <w:szCs w:val="24"/>
          <w:shd w:val="clear" w:fill="FFFFFF"/>
          <w:lang w:val="en-US" w:eastAsia="zh-CN" w:bidi="ar"/>
        </w:rPr>
        <w:fldChar w:fldCharType="separate"/>
      </w:r>
      <w:r>
        <w:rPr>
          <w:rStyle w:val="6"/>
          <w:u w:val="single"/>
          <w:shd w:val="clear" w:fill="FFFFFF"/>
        </w:rPr>
        <w:t>https://www.csc.edu.cn/news/gonggao/1895</w:t>
      </w:r>
      <w:r>
        <w:rPr>
          <w:rFonts w:asciiTheme="minorAscii" w:hAnsiTheme="minorAscii" w:eastAsiaTheme="minorEastAsia" w:cstheme="minorBidi"/>
          <w:kern w:val="0"/>
          <w:sz w:val="24"/>
          <w:szCs w:val="24"/>
          <w:shd w:val="clear" w:fill="FFFFFF"/>
          <w:lang w:val="en-US" w:eastAsia="zh-CN" w:bidi="ar"/>
        </w:rPr>
        <w:fldChar w:fldCharType="end"/>
      </w:r>
      <w:r>
        <w:rPr>
          <w:rFonts w:asciiTheme="minorAscii" w:hAnsiTheme="minorAscii" w:eastAsiaTheme="minorEastAsia" w:cstheme="minorBidi"/>
          <w:kern w:val="0"/>
          <w:sz w:val="24"/>
          <w:szCs w:val="24"/>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b/>
          <w:bCs/>
          <w:kern w:val="0"/>
          <w:sz w:val="24"/>
          <w:szCs w:val="24"/>
          <w:shd w:val="clear" w:fill="FFFFFF"/>
          <w:lang w:val="en-US" w:eastAsia="zh-CN" w:bidi="ar"/>
        </w:rPr>
        <w:t>34.留学人员派出后，中途能否回国或到第三国？能否申请提前或延期回国？如何申请？</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答：留学人员抵达国外后，不得私自中途回国或到第三国，亦不得擅自提前或延期回国。如确因特殊原因需要，请按相关要求向驻外使领馆教育处（组）提出申请，获批后方可。</w:t>
      </w:r>
      <w:bookmarkStart w:id="0" w:name="_GoBack"/>
      <w:bookmarkEnd w:id="0"/>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b/>
          <w:bCs/>
          <w:kern w:val="0"/>
          <w:sz w:val="24"/>
          <w:szCs w:val="24"/>
          <w:shd w:val="clear" w:fill="FFFFFF"/>
          <w:lang w:val="en-US" w:eastAsia="zh-CN" w:bidi="ar"/>
        </w:rPr>
        <w:t>35.国家留学基金管理委员会是否负责签证办理及机票预订？</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答：签证办理及预订机票等事宜，不属于国家留学基金管理委员会事务范畴，相关事宜需咨询教育部出国留学服务中心（</w:t>
      </w:r>
      <w:r>
        <w:rPr>
          <w:rFonts w:asciiTheme="minorAscii" w:hAnsiTheme="minorAscii" w:eastAsiaTheme="minorEastAsia" w:cstheme="minorBidi"/>
          <w:kern w:val="0"/>
          <w:sz w:val="24"/>
          <w:szCs w:val="24"/>
          <w:shd w:val="clear" w:fill="FFFFFF"/>
          <w:lang w:val="en-US" w:eastAsia="zh-CN" w:bidi="ar"/>
        </w:rPr>
        <w:fldChar w:fldCharType="begin"/>
      </w:r>
      <w:r>
        <w:rPr>
          <w:rFonts w:asciiTheme="minorAscii" w:hAnsiTheme="minorAscii" w:eastAsiaTheme="minorEastAsia" w:cstheme="minorBidi"/>
          <w:kern w:val="0"/>
          <w:sz w:val="24"/>
          <w:szCs w:val="24"/>
          <w:shd w:val="clear" w:fill="FFFFFF"/>
          <w:lang w:val="en-US" w:eastAsia="zh-CN" w:bidi="ar"/>
        </w:rPr>
        <w:instrText xml:space="preserve"> HYPERLINK "http://www.cscse.edu.cn/" </w:instrText>
      </w:r>
      <w:r>
        <w:rPr>
          <w:rFonts w:asciiTheme="minorAscii" w:hAnsiTheme="minorAscii" w:eastAsiaTheme="minorEastAsia" w:cstheme="minorBidi"/>
          <w:kern w:val="0"/>
          <w:sz w:val="24"/>
          <w:szCs w:val="24"/>
          <w:shd w:val="clear" w:fill="FFFFFF"/>
          <w:lang w:val="en-US" w:eastAsia="zh-CN" w:bidi="ar"/>
        </w:rPr>
        <w:fldChar w:fldCharType="separate"/>
      </w:r>
      <w:r>
        <w:rPr>
          <w:rStyle w:val="6"/>
          <w:u w:val="single"/>
          <w:shd w:val="clear" w:fill="FFFFFF"/>
        </w:rPr>
        <w:t>http://www.cscse.edu.cn</w:t>
      </w:r>
      <w:r>
        <w:rPr>
          <w:rFonts w:asciiTheme="minorAscii" w:hAnsiTheme="minorAscii" w:eastAsiaTheme="minorEastAsia" w:cstheme="minorBidi"/>
          <w:kern w:val="0"/>
          <w:sz w:val="24"/>
          <w:szCs w:val="24"/>
          <w:shd w:val="clear" w:fill="FFFFFF"/>
          <w:lang w:val="en-US" w:eastAsia="zh-CN" w:bidi="ar"/>
        </w:rPr>
        <w:fldChar w:fldCharType="end"/>
      </w:r>
      <w:r>
        <w:rPr>
          <w:rFonts w:asciiTheme="minorAscii" w:hAnsiTheme="minorAscii" w:eastAsiaTheme="minorEastAsia" w:cstheme="minorBidi"/>
          <w:kern w:val="0"/>
          <w:sz w:val="24"/>
          <w:szCs w:val="24"/>
          <w:shd w:val="clear" w:fill="FFFFFF"/>
          <w:lang w:val="en-US" w:eastAsia="zh-CN" w:bidi="ar"/>
        </w:rPr>
        <w:t>）或教育部出国留学人员上海集训部(</w:t>
      </w:r>
      <w:r>
        <w:rPr>
          <w:rFonts w:asciiTheme="minorAscii" w:hAnsiTheme="minorAscii" w:eastAsiaTheme="minorEastAsia" w:cstheme="minorBidi"/>
          <w:kern w:val="0"/>
          <w:sz w:val="24"/>
          <w:szCs w:val="24"/>
          <w:shd w:val="clear" w:fill="FFFFFF"/>
          <w:lang w:val="en-US" w:eastAsia="zh-CN" w:bidi="ar"/>
        </w:rPr>
        <w:fldChar w:fldCharType="begin"/>
      </w:r>
      <w:r>
        <w:rPr>
          <w:rFonts w:asciiTheme="minorAscii" w:hAnsiTheme="minorAscii" w:eastAsiaTheme="minorEastAsia" w:cstheme="minorBidi"/>
          <w:kern w:val="0"/>
          <w:sz w:val="24"/>
          <w:szCs w:val="24"/>
          <w:shd w:val="clear" w:fill="FFFFFF"/>
          <w:lang w:val="en-US" w:eastAsia="zh-CN" w:bidi="ar"/>
        </w:rPr>
        <w:instrText xml:space="preserve"> HYPERLINK "http://jxb.shisu.edu.cn/" </w:instrText>
      </w:r>
      <w:r>
        <w:rPr>
          <w:rFonts w:asciiTheme="minorAscii" w:hAnsiTheme="minorAscii" w:eastAsiaTheme="minorEastAsia" w:cstheme="minorBidi"/>
          <w:kern w:val="0"/>
          <w:sz w:val="24"/>
          <w:szCs w:val="24"/>
          <w:shd w:val="clear" w:fill="FFFFFF"/>
          <w:lang w:val="en-US" w:eastAsia="zh-CN" w:bidi="ar"/>
        </w:rPr>
        <w:fldChar w:fldCharType="separate"/>
      </w:r>
      <w:r>
        <w:rPr>
          <w:rStyle w:val="6"/>
          <w:u w:val="single"/>
          <w:shd w:val="clear" w:fill="FFFFFF"/>
        </w:rPr>
        <w:t>http://jxb.shisu.edu.cn</w:t>
      </w:r>
      <w:r>
        <w:rPr>
          <w:rFonts w:asciiTheme="minorAscii" w:hAnsiTheme="minorAscii" w:eastAsiaTheme="minorEastAsia" w:cstheme="minorBidi"/>
          <w:kern w:val="0"/>
          <w:sz w:val="24"/>
          <w:szCs w:val="24"/>
          <w:shd w:val="clear" w:fill="FFFFFF"/>
          <w:lang w:val="en-US" w:eastAsia="zh-CN" w:bidi="ar"/>
        </w:rPr>
        <w:fldChar w:fldCharType="end"/>
      </w:r>
      <w:r>
        <w:rPr>
          <w:rFonts w:asciiTheme="minorAscii" w:hAnsiTheme="minorAscii" w:eastAsiaTheme="minorEastAsia" w:cstheme="minorBidi"/>
          <w:kern w:val="0"/>
          <w:sz w:val="24"/>
          <w:szCs w:val="24"/>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b/>
          <w:bCs/>
          <w:kern w:val="0"/>
          <w:sz w:val="24"/>
          <w:szCs w:val="24"/>
          <w:shd w:val="clear" w:fill="FFFFFF"/>
          <w:lang w:val="en-US" w:eastAsia="zh-CN" w:bidi="ar"/>
        </w:rPr>
        <w:t>36.如遇奖学金及银行卡相关问题，如何解决？</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答：银行卡及奖学金发放、结算相关事宜请参考《国家公派留学奖学金改革发放工作问题解答》（https://www.csc.edu.cn/article/1368及https://www.csc.edu.cn/article/1487），也可发邮件至：jxj@csc.edu.cn。</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b/>
          <w:bCs/>
          <w:kern w:val="0"/>
          <w:sz w:val="24"/>
          <w:szCs w:val="24"/>
          <w:shd w:val="clear" w:fill="FFFFFF"/>
          <w:lang w:val="en-US" w:eastAsia="zh-CN" w:bidi="ar"/>
        </w:rPr>
        <w:t>六、关于回国</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b/>
          <w:bCs/>
          <w:kern w:val="0"/>
          <w:sz w:val="24"/>
          <w:szCs w:val="24"/>
          <w:shd w:val="clear" w:fill="FFFFFF"/>
          <w:lang w:val="en-US" w:eastAsia="zh-CN" w:bidi="ar"/>
        </w:rPr>
        <w:t>37.回国后须履行回国服务期两年，如何计算？</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答：按照《国家公派出国留学协议书》的规定，被录取人员学成后须履行按期回国服务两年的义务。回国服务时间从留学人员完成学业回国入境时开始计算，服务期两年。</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b/>
          <w:bCs/>
          <w:kern w:val="0"/>
          <w:sz w:val="24"/>
          <w:szCs w:val="24"/>
          <w:shd w:val="clear" w:fill="FFFFFF"/>
          <w:lang w:val="en-US" w:eastAsia="zh-CN" w:bidi="ar"/>
        </w:rPr>
        <w:t>38.回国需要办理什么手续？</w:t>
      </w:r>
    </w:p>
    <w:p>
      <w:pPr>
        <w:keepNext w:val="0"/>
        <w:keepLines w:val="0"/>
        <w:widowControl/>
        <w:suppressLineNumbers w:val="0"/>
        <w:shd w:val="clear" w:fill="FFFFFF"/>
        <w:spacing w:before="0" w:beforeAutospacing="1" w:after="0" w:afterAutospacing="1"/>
        <w:ind w:left="0" w:right="0" w:firstLine="482"/>
        <w:jc w:val="left"/>
      </w:pPr>
      <w:r>
        <w:rPr>
          <w:rFonts w:asciiTheme="minorAscii" w:hAnsiTheme="minorAscii" w:eastAsiaTheme="minorEastAsia" w:cstheme="minorBidi"/>
          <w:kern w:val="0"/>
          <w:sz w:val="24"/>
          <w:szCs w:val="24"/>
          <w:shd w:val="clear" w:fill="FFFFFF"/>
          <w:lang w:val="en-US" w:eastAsia="zh-CN" w:bidi="ar"/>
        </w:rPr>
        <w:t>答：回国前，按照驻外使（领）馆要求在国家公派留学管理信息平台（</w:t>
      </w:r>
      <w:r>
        <w:rPr>
          <w:rFonts w:asciiTheme="minorAscii" w:hAnsiTheme="minorAscii" w:eastAsiaTheme="minorEastAsia" w:cstheme="minorBidi"/>
          <w:kern w:val="0"/>
          <w:sz w:val="24"/>
          <w:szCs w:val="24"/>
          <w:shd w:val="clear" w:fill="FFFFFF"/>
          <w:lang w:val="en-US" w:eastAsia="zh-CN" w:bidi="ar"/>
        </w:rPr>
        <w:fldChar w:fldCharType="begin"/>
      </w:r>
      <w:r>
        <w:rPr>
          <w:rFonts w:asciiTheme="minorAscii" w:hAnsiTheme="minorAscii" w:eastAsiaTheme="minorEastAsia" w:cstheme="minorBidi"/>
          <w:kern w:val="0"/>
          <w:sz w:val="24"/>
          <w:szCs w:val="24"/>
          <w:shd w:val="clear" w:fill="FFFFFF"/>
          <w:lang w:val="en-US" w:eastAsia="zh-CN" w:bidi="ar"/>
        </w:rPr>
        <w:instrText xml:space="preserve"> HYPERLINK "https://sa.csc.edu.cn/student" </w:instrText>
      </w:r>
      <w:r>
        <w:rPr>
          <w:rFonts w:asciiTheme="minorAscii" w:hAnsiTheme="minorAscii" w:eastAsiaTheme="minorEastAsia" w:cstheme="minorBidi"/>
          <w:kern w:val="0"/>
          <w:sz w:val="24"/>
          <w:szCs w:val="24"/>
          <w:shd w:val="clear" w:fill="FFFFFF"/>
          <w:lang w:val="en-US" w:eastAsia="zh-CN" w:bidi="ar"/>
        </w:rPr>
        <w:fldChar w:fldCharType="separate"/>
      </w:r>
      <w:r>
        <w:rPr>
          <w:rStyle w:val="6"/>
          <w:u w:val="single"/>
          <w:shd w:val="clear" w:fill="FFFFFF"/>
        </w:rPr>
        <w:t>https://s.csc.edu.cn</w:t>
      </w:r>
      <w:r>
        <w:rPr>
          <w:rFonts w:asciiTheme="minorAscii" w:hAnsiTheme="minorAscii" w:eastAsiaTheme="minorEastAsia" w:cstheme="minorBidi"/>
          <w:kern w:val="0"/>
          <w:sz w:val="24"/>
          <w:szCs w:val="24"/>
          <w:shd w:val="clear" w:fill="FFFFFF"/>
          <w:lang w:val="en-US" w:eastAsia="zh-CN" w:bidi="ar"/>
        </w:rPr>
        <w:fldChar w:fldCharType="end"/>
      </w:r>
      <w:r>
        <w:rPr>
          <w:rFonts w:asciiTheme="minorAscii" w:hAnsiTheme="minorAscii" w:eastAsiaTheme="minorEastAsia" w:cstheme="minorBidi"/>
          <w:kern w:val="0"/>
          <w:sz w:val="24"/>
          <w:szCs w:val="24"/>
          <w:shd w:val="clear" w:fill="FFFFFF"/>
          <w:lang w:val="en-US" w:eastAsia="zh-CN" w:bidi="ar"/>
        </w:rPr>
        <w:t>）办理回国手续、预订回国机票；回国之日起3个月内须在国家公派留学管理信息平台（</w:t>
      </w:r>
      <w:r>
        <w:rPr>
          <w:rFonts w:asciiTheme="minorAscii" w:hAnsiTheme="minorAscii" w:eastAsiaTheme="minorEastAsia" w:cstheme="minorBidi"/>
          <w:kern w:val="0"/>
          <w:sz w:val="24"/>
          <w:szCs w:val="24"/>
          <w:shd w:val="clear" w:fill="FFFFFF"/>
          <w:lang w:val="en-US" w:eastAsia="zh-CN" w:bidi="ar"/>
        </w:rPr>
        <w:fldChar w:fldCharType="begin"/>
      </w:r>
      <w:r>
        <w:rPr>
          <w:rFonts w:asciiTheme="minorAscii" w:hAnsiTheme="minorAscii" w:eastAsiaTheme="minorEastAsia" w:cstheme="minorBidi"/>
          <w:kern w:val="0"/>
          <w:sz w:val="24"/>
          <w:szCs w:val="24"/>
          <w:shd w:val="clear" w:fill="FFFFFF"/>
          <w:lang w:val="en-US" w:eastAsia="zh-CN" w:bidi="ar"/>
        </w:rPr>
        <w:instrText xml:space="preserve"> HYPERLINK "http://apply.csc.edu.cn/" </w:instrText>
      </w:r>
      <w:r>
        <w:rPr>
          <w:rFonts w:asciiTheme="minorAscii" w:hAnsiTheme="minorAscii" w:eastAsiaTheme="minorEastAsia" w:cstheme="minorBidi"/>
          <w:kern w:val="0"/>
          <w:sz w:val="24"/>
          <w:szCs w:val="24"/>
          <w:shd w:val="clear" w:fill="FFFFFF"/>
          <w:lang w:val="en-US" w:eastAsia="zh-CN" w:bidi="ar"/>
        </w:rPr>
        <w:fldChar w:fldCharType="separate"/>
      </w:r>
      <w:r>
        <w:rPr>
          <w:rStyle w:val="6"/>
          <w:u w:val="single"/>
          <w:shd w:val="clear" w:fill="FFFFFF"/>
        </w:rPr>
        <w:t>https://sa.csc.edu.cn/student</w:t>
      </w:r>
      <w:r>
        <w:rPr>
          <w:rFonts w:asciiTheme="minorAscii" w:hAnsiTheme="minorAscii" w:eastAsiaTheme="minorEastAsia" w:cstheme="minorBidi"/>
          <w:kern w:val="0"/>
          <w:sz w:val="24"/>
          <w:szCs w:val="24"/>
          <w:shd w:val="clear" w:fill="FFFFFF"/>
          <w:lang w:val="en-US" w:eastAsia="zh-CN" w:bidi="ar"/>
        </w:rPr>
        <w:fldChar w:fldCharType="end"/>
      </w:r>
      <w:r>
        <w:rPr>
          <w:rFonts w:asciiTheme="minorAscii" w:hAnsiTheme="minorAscii" w:eastAsiaTheme="minorEastAsia" w:cstheme="minorBidi"/>
          <w:kern w:val="0"/>
          <w:sz w:val="24"/>
          <w:szCs w:val="24"/>
          <w:shd w:val="clear" w:fill="FFFFFF"/>
          <w:lang w:val="en-US" w:eastAsia="zh-CN" w:bidi="ar"/>
        </w:rPr>
        <w:t>）登记回国信息。</w:t>
      </w:r>
    </w:p>
    <w:p>
      <w:pPr>
        <w:ind w:left="0" w:leftChars="0" w:firstLine="0" w:firstLineChars="0"/>
      </w:pPr>
    </w:p>
    <w:sectPr>
      <w:pgSz w:w="11906" w:h="16838"/>
      <w:pgMar w:top="1440" w:right="1236" w:bottom="873" w:left="1236"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ind w:firstLine="560"/>
      </w:pPr>
      <w:r>
        <w:separator/>
      </w:r>
    </w:p>
  </w:footnote>
  <w:footnote w:type="continuationSeparator" w:id="1">
    <w:p>
      <w:pPr>
        <w:spacing w:before="0" w:after="0" w:line="360" w:lineRule="auto"/>
        <w:ind w:firstLine="56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hNzkwMWNiYzFlM2E3ZjcwZDdiYzViYWY4MmE0ZTcifQ=="/>
  </w:docVars>
  <w:rsids>
    <w:rsidRoot w:val="5F9830D4"/>
    <w:rsid w:val="10060753"/>
    <w:rsid w:val="141A3F45"/>
    <w:rsid w:val="1A0119DB"/>
    <w:rsid w:val="4E031B7C"/>
    <w:rsid w:val="56A660F3"/>
    <w:rsid w:val="5EA049C4"/>
    <w:rsid w:val="5F983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opLinePunct/>
      <w:spacing w:after="50" w:afterLines="50" w:line="360" w:lineRule="auto"/>
      <w:ind w:firstLine="643" w:firstLineChars="200"/>
      <w:jc w:val="both"/>
    </w:pPr>
    <w:rPr>
      <w:rFonts w:asciiTheme="minorAscii" w:hAnsiTheme="minorAscii" w:eastAsiaTheme="minorEastAsia" w:cstheme="minorBidi"/>
      <w:kern w:val="2"/>
      <w:sz w:val="28"/>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keepNext/>
      <w:keepLines/>
      <w:spacing w:before="260" w:beforeLines="0" w:beforeAutospacing="0" w:after="260" w:afterLines="0" w:afterAutospacing="0" w:line="360" w:lineRule="auto"/>
      <w:ind w:firstLine="0" w:firstLineChars="0"/>
      <w:jc w:val="center"/>
      <w:outlineLvl w:val="1"/>
    </w:pPr>
    <w:rPr>
      <w:rFonts w:ascii="Arial" w:hAnsi="Arial" w:eastAsia="黑体" w:cs="Times New Roman"/>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5307</Words>
  <Characters>5816</Characters>
  <Lines>0</Lines>
  <Paragraphs>0</Paragraphs>
  <TotalTime>18</TotalTime>
  <ScaleCrop>false</ScaleCrop>
  <LinksUpToDate>false</LinksUpToDate>
  <CharactersWithSpaces>5819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2022-12-26T09:06:00Z</dcterms:created>
  <dc:creator>天竹</dc:creator>
  <cp:lastModifiedBy>天竹</cp:lastModifiedBy>
  <dcterms:modified xsi:type="dcterms:W3CDTF">2022-12-26T10:24:43Z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4CA35571193243EEB3D2418EB174BB8A</vt:lpwstr>
  </property>
</Properties>
</file>